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A2" w:rsidRPr="00984EF1" w:rsidRDefault="00984EF1" w:rsidP="008E6F0D">
      <w:pPr>
        <w:jc w:val="center"/>
        <w:rPr>
          <w:sz w:val="36"/>
          <w:szCs w:val="36"/>
        </w:rPr>
      </w:pPr>
      <w:r w:rsidRPr="00984EF1">
        <w:rPr>
          <w:sz w:val="36"/>
          <w:szCs w:val="36"/>
        </w:rPr>
        <w:t>6</w:t>
      </w:r>
      <w:r w:rsidRPr="00984EF1">
        <w:rPr>
          <w:sz w:val="36"/>
          <w:szCs w:val="36"/>
          <w:vertAlign w:val="superscript"/>
        </w:rPr>
        <w:t>th</w:t>
      </w:r>
      <w:r w:rsidRPr="00984EF1">
        <w:rPr>
          <w:sz w:val="36"/>
          <w:szCs w:val="36"/>
        </w:rPr>
        <w:t xml:space="preserve"> grade – High School Boys and Girls</w:t>
      </w:r>
    </w:p>
    <w:p w:rsidR="008E6F0D" w:rsidRDefault="008E6F0D" w:rsidP="008E6F0D">
      <w:pPr>
        <w:jc w:val="center"/>
        <w:rPr>
          <w:sz w:val="72"/>
          <w:szCs w:val="72"/>
        </w:rPr>
      </w:pPr>
      <w:r w:rsidRPr="004929D6">
        <w:rPr>
          <w:sz w:val="72"/>
          <w:szCs w:val="72"/>
        </w:rPr>
        <w:t>The Killer Crossover Camp</w:t>
      </w:r>
    </w:p>
    <w:p w:rsidR="00F73FA3" w:rsidRPr="00F73FA3" w:rsidRDefault="00F73FA3" w:rsidP="008E6F0D">
      <w:pPr>
        <w:jc w:val="center"/>
        <w:rPr>
          <w:sz w:val="28"/>
          <w:szCs w:val="28"/>
        </w:rPr>
      </w:pPr>
      <w:r>
        <w:rPr>
          <w:sz w:val="28"/>
          <w:szCs w:val="28"/>
        </w:rPr>
        <w:t>Under the direction of Evan Price</w:t>
      </w:r>
    </w:p>
    <w:p w:rsidR="008E6F0D" w:rsidRDefault="008E6F0D" w:rsidP="008E6F0D">
      <w:pPr>
        <w:pStyle w:val="NormalWeb"/>
      </w:pPr>
      <w:r>
        <w:t xml:space="preserve">If you can dribble, you can play. The most important position on the floor is the point guard.  Seeing the floor, handling the pressure from the </w:t>
      </w:r>
      <w:proofErr w:type="gramStart"/>
      <w:r>
        <w:t>defense,</w:t>
      </w:r>
      <w:proofErr w:type="gramEnd"/>
      <w:r>
        <w:t xml:space="preserve"> and orchestrating the offense are all responsibilities of the point guard. They are also all critical components of the game of basketball. Watch a team with a poor point guard and compare it to a team with an outstanding point guard (even if that point guard doesn't score a point), and you'll notice how much more fluid the offense is. Every player on the floor benefits from a great point guard. And it all starts with dribbling...</w:t>
      </w:r>
    </w:p>
    <w:p w:rsidR="00984EF1" w:rsidRPr="00984EF1" w:rsidRDefault="008E6F0D" w:rsidP="008E6F0D">
      <w:pPr>
        <w:pStyle w:val="NormalWeb"/>
        <w:rPr>
          <w:rStyle w:val="Emphasis"/>
          <w:i w:val="0"/>
          <w:iCs w:val="0"/>
        </w:rPr>
      </w:pPr>
      <w:r>
        <w:rPr>
          <w:rStyle w:val="Strong"/>
        </w:rPr>
        <w:t>The Details:</w:t>
      </w:r>
    </w:p>
    <w:p w:rsidR="008E6F0D" w:rsidRDefault="008E6F0D" w:rsidP="008E6F0D">
      <w:pPr>
        <w:pStyle w:val="NormalWeb"/>
      </w:pPr>
      <w:r>
        <w:rPr>
          <w:rStyle w:val="Emphasis"/>
        </w:rPr>
        <w:t>When:</w:t>
      </w:r>
      <w:r w:rsidR="00F73FA3">
        <w:t>  Tuesdays 7-8pm OR Thursdays 7:30-8:30pm starting March 3rd</w:t>
      </w:r>
    </w:p>
    <w:p w:rsidR="008E6F0D" w:rsidRDefault="008E6F0D" w:rsidP="008E6F0D">
      <w:pPr>
        <w:pStyle w:val="NormalWeb"/>
      </w:pPr>
      <w:r>
        <w:rPr>
          <w:rStyle w:val="Emphasis"/>
        </w:rPr>
        <w:t>Where:</w:t>
      </w:r>
      <w:r>
        <w:t xml:space="preserve"> Ageless in Gillespie</w:t>
      </w:r>
    </w:p>
    <w:p w:rsidR="008E6F0D" w:rsidRDefault="008E6F0D" w:rsidP="008E6F0D">
      <w:pPr>
        <w:pStyle w:val="NormalWeb"/>
      </w:pPr>
      <w:r>
        <w:rPr>
          <w:rStyle w:val="Emphasis"/>
        </w:rPr>
        <w:t>How Much:</w:t>
      </w:r>
      <w:r>
        <w:t xml:space="preserve"> $35 per 4 week session, 100%, no questions asked, money-back guarantee if you aren't happy with your child's results.</w:t>
      </w:r>
    </w:p>
    <w:p w:rsidR="008E6F0D" w:rsidRDefault="008E6F0D" w:rsidP="008E6F0D">
      <w:pPr>
        <w:pStyle w:val="NormalWeb"/>
      </w:pPr>
      <w:proofErr w:type="gramStart"/>
      <w:r>
        <w:rPr>
          <w:rStyle w:val="Emphasis"/>
        </w:rPr>
        <w:t>Availability:</w:t>
      </w:r>
      <w:r w:rsidR="00F73FA3">
        <w:t xml:space="preserve"> Limited to 15</w:t>
      </w:r>
      <w:r>
        <w:t xml:space="preserve"> kids</w:t>
      </w:r>
      <w:r w:rsidR="00F73FA3">
        <w:t xml:space="preserve"> per session</w:t>
      </w:r>
      <w:r>
        <w:t>.</w:t>
      </w:r>
      <w:proofErr w:type="gramEnd"/>
      <w:r>
        <w:t xml:space="preserve"> </w:t>
      </w:r>
      <w:r w:rsidR="00F73FA3">
        <w:t>Due to the interest and the size of the gym, spots are filled on a first come-first serve basis.</w:t>
      </w:r>
    </w:p>
    <w:p w:rsidR="008E6F0D" w:rsidRDefault="008E6F0D" w:rsidP="008E6F0D">
      <w:pPr>
        <w:pStyle w:val="NormalWeb"/>
        <w:pBdr>
          <w:bottom w:val="single" w:sz="12" w:space="1" w:color="auto"/>
        </w:pBdr>
      </w:pPr>
      <w:r>
        <w:rPr>
          <w:rStyle w:val="Emphasis"/>
        </w:rPr>
        <w:t>Due Date:</w:t>
      </w:r>
      <w:r>
        <w:t xml:space="preserve"> You must sign up by </w:t>
      </w:r>
      <w:r w:rsidR="00F73FA3">
        <w:t>February 26</w:t>
      </w:r>
      <w:r w:rsidR="00F73FA3" w:rsidRPr="00F73FA3">
        <w:rPr>
          <w:vertAlign w:val="superscript"/>
        </w:rPr>
        <w:t>th</w:t>
      </w:r>
      <w:r>
        <w:t xml:space="preserve">. </w:t>
      </w:r>
    </w:p>
    <w:p w:rsidR="004929D6" w:rsidRDefault="004929D6" w:rsidP="008E6F0D">
      <w:pPr>
        <w:pStyle w:val="NormalWeb"/>
      </w:pPr>
      <w:r>
        <w:t>Killer Crossover Camp</w:t>
      </w:r>
    </w:p>
    <w:p w:rsidR="00F73FA3" w:rsidRDefault="00F73FA3" w:rsidP="008E6F0D">
      <w:pPr>
        <w:pStyle w:val="NormalWeb"/>
      </w:pPr>
      <w:r>
        <w:t xml:space="preserve">Day (Circle One) </w:t>
      </w:r>
      <w:proofErr w:type="gramStart"/>
      <w:r>
        <w:t>-  Tuesday</w:t>
      </w:r>
      <w:proofErr w:type="gramEnd"/>
      <w:r>
        <w:t xml:space="preserve"> 7pm-8pm    or Thursday 7:30-8:30pm</w:t>
      </w:r>
    </w:p>
    <w:p w:rsidR="004929D6" w:rsidRDefault="004929D6" w:rsidP="008E6F0D">
      <w:pPr>
        <w:pStyle w:val="NormalWeb"/>
      </w:pPr>
      <w:r>
        <w:t>Child Name: _______________________________</w:t>
      </w:r>
      <w:r>
        <w:tab/>
      </w:r>
      <w:r>
        <w:tab/>
        <w:t>Age</w:t>
      </w:r>
      <w:proofErr w:type="gramStart"/>
      <w:r>
        <w:t>:_</w:t>
      </w:r>
      <w:proofErr w:type="gramEnd"/>
      <w:r>
        <w:t>__________________</w:t>
      </w:r>
    </w:p>
    <w:p w:rsidR="004929D6" w:rsidRDefault="004929D6" w:rsidP="008E6F0D">
      <w:pPr>
        <w:pStyle w:val="NormalWeb"/>
      </w:pPr>
    </w:p>
    <w:p w:rsidR="004929D6" w:rsidRDefault="004929D6" w:rsidP="008E6F0D">
      <w:pPr>
        <w:pStyle w:val="NormalWeb"/>
      </w:pPr>
      <w:r>
        <w:t>Parent Name: ___________________________________</w:t>
      </w:r>
      <w:r>
        <w:tab/>
        <w:t>Phone</w:t>
      </w:r>
      <w:proofErr w:type="gramStart"/>
      <w:r>
        <w:t>:_</w:t>
      </w:r>
      <w:proofErr w:type="gramEnd"/>
      <w:r>
        <w:t>____________________</w:t>
      </w:r>
    </w:p>
    <w:p w:rsidR="004929D6" w:rsidRDefault="004929D6" w:rsidP="008E6F0D">
      <w:pPr>
        <w:pStyle w:val="NormalWeb"/>
      </w:pPr>
    </w:p>
    <w:p w:rsidR="004929D6" w:rsidRDefault="004929D6" w:rsidP="008E6F0D">
      <w:pPr>
        <w:pStyle w:val="NormalWeb"/>
      </w:pPr>
      <w:r>
        <w:t>E-Mail Address</w:t>
      </w:r>
      <w:proofErr w:type="gramStart"/>
      <w:r>
        <w:t>:_</w:t>
      </w:r>
      <w:proofErr w:type="gramEnd"/>
      <w:r>
        <w:t>_________________________________________________</w:t>
      </w:r>
    </w:p>
    <w:p w:rsidR="004929D6" w:rsidRDefault="004929D6" w:rsidP="008E6F0D">
      <w:pPr>
        <w:pStyle w:val="NormalWeb"/>
      </w:pPr>
      <w:r>
        <w:t>Address:</w:t>
      </w:r>
    </w:p>
    <w:p w:rsidR="004929D6" w:rsidRDefault="004929D6" w:rsidP="008E6F0D">
      <w:pPr>
        <w:pStyle w:val="NormalWeb"/>
      </w:pPr>
      <w:r>
        <w:t>Ageless, LLC, 103 North Jersey Street, Gillespie, IL 62033</w:t>
      </w:r>
    </w:p>
    <w:p w:rsidR="008E6F0D" w:rsidRPr="00984EF1" w:rsidRDefault="0042774A" w:rsidP="00984EF1">
      <w:pPr>
        <w:pStyle w:val="NormalWeb"/>
        <w:rPr>
          <w:b/>
        </w:rPr>
      </w:pPr>
      <w:r w:rsidRPr="0042774A">
        <w:rPr>
          <w:b/>
        </w:rPr>
        <w:t>Make checks payable to – Evan Price</w:t>
      </w:r>
    </w:p>
    <w:sectPr w:rsidR="008E6F0D" w:rsidRPr="00984EF1" w:rsidSect="004929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0D"/>
    <w:rsid w:val="002860A2"/>
    <w:rsid w:val="0042774A"/>
    <w:rsid w:val="004929D6"/>
    <w:rsid w:val="008E6F0D"/>
    <w:rsid w:val="00963183"/>
    <w:rsid w:val="00984EF1"/>
    <w:rsid w:val="00F7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6F0D"/>
    <w:rPr>
      <w:b/>
      <w:bCs/>
    </w:rPr>
  </w:style>
  <w:style w:type="character" w:styleId="Emphasis">
    <w:name w:val="Emphasis"/>
    <w:basedOn w:val="DefaultParagraphFont"/>
    <w:uiPriority w:val="20"/>
    <w:qFormat/>
    <w:rsid w:val="008E6F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2014-02-17T16:10:00Z</dcterms:created>
  <dcterms:modified xsi:type="dcterms:W3CDTF">2015-02-10T17:26:00Z</dcterms:modified>
</cp:coreProperties>
</file>